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76" w:rsidRDefault="00F12876" w:rsidP="00F12876">
      <w:pPr>
        <w:ind w:left="5760"/>
        <w:jc w:val="right"/>
        <w:outlineLvl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Утверждено Протоколом </w:t>
      </w:r>
    </w:p>
    <w:p w:rsidR="00F12876" w:rsidRDefault="00F12876" w:rsidP="00F12876">
      <w:pPr>
        <w:ind w:left="5760"/>
        <w:jc w:val="right"/>
        <w:outlineLvl w:val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szCs w:val="20"/>
        </w:rPr>
        <w:t xml:space="preserve">заседания </w:t>
      </w:r>
      <w:r>
        <w:rPr>
          <w:rFonts w:ascii="Times New Roman" w:hAnsi="Times New Roman"/>
          <w:bCs/>
          <w:szCs w:val="20"/>
        </w:rPr>
        <w:t>совета директоров</w:t>
      </w:r>
    </w:p>
    <w:p w:rsidR="00F12876" w:rsidRDefault="00F12876" w:rsidP="00F12876">
      <w:pPr>
        <w:ind w:left="5760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акционерного общ</w:t>
      </w:r>
      <w:bookmarkStart w:id="0" w:name="_GoBack"/>
      <w:bookmarkEnd w:id="0"/>
      <w:r>
        <w:rPr>
          <w:rFonts w:ascii="Times New Roman" w:hAnsi="Times New Roman"/>
          <w:szCs w:val="20"/>
        </w:rPr>
        <w:t>ества</w:t>
      </w:r>
    </w:p>
    <w:p w:rsidR="00F12876" w:rsidRDefault="00F12876" w:rsidP="00F12876">
      <w:pPr>
        <w:ind w:left="5760"/>
        <w:jc w:val="right"/>
        <w:outlineLvl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"Одинцовский лакокрасочный завод"</w:t>
      </w:r>
    </w:p>
    <w:p w:rsidR="00F12876" w:rsidRDefault="00F12876" w:rsidP="00F12876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от «24» апреля 2018 года</w:t>
      </w:r>
    </w:p>
    <w:p w:rsidR="00F12876" w:rsidRDefault="00F12876" w:rsidP="00F12876">
      <w:pPr>
        <w:pStyle w:val="a8"/>
        <w:ind w:left="0" w:right="0" w:firstLine="0"/>
        <w:rPr>
          <w:szCs w:val="24"/>
        </w:rPr>
      </w:pPr>
    </w:p>
    <w:p w:rsidR="00F12876" w:rsidRDefault="00F12876" w:rsidP="00F12876">
      <w:pPr>
        <w:pStyle w:val="a8"/>
        <w:ind w:left="0" w:right="0" w:firstLine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СООБЩЕНИЕ о проведении ГОДОВОГО общего собрания акционеров</w:t>
      </w:r>
    </w:p>
    <w:p w:rsidR="00F12876" w:rsidRDefault="00F12876" w:rsidP="00F12876">
      <w:pPr>
        <w:jc w:val="center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акционерного общества</w:t>
      </w:r>
    </w:p>
    <w:p w:rsidR="00F12876" w:rsidRDefault="00F12876" w:rsidP="00F12876">
      <w:pPr>
        <w:jc w:val="center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"Одинцовский лакокрасочный завод" (АО "Одилак") в форме СОБРАНИЯ</w:t>
      </w:r>
    </w:p>
    <w:p w:rsidR="00F12876" w:rsidRDefault="00F12876" w:rsidP="00F12876">
      <w:pPr>
        <w:jc w:val="both"/>
        <w:rPr>
          <w:rFonts w:ascii="Times New Roman" w:hAnsi="Times New Roman"/>
          <w:b/>
          <w:caps/>
          <w:sz w:val="24"/>
        </w:rPr>
      </w:pPr>
    </w:p>
    <w:p w:rsidR="00F12876" w:rsidRDefault="00F12876" w:rsidP="00F128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УВАЖАЕМЫЙ АКЦИОНЕР!</w:t>
      </w:r>
    </w:p>
    <w:p w:rsidR="00F12876" w:rsidRDefault="00F12876" w:rsidP="00F12876">
      <w:pPr>
        <w:jc w:val="both"/>
        <w:rPr>
          <w:rFonts w:ascii="Times New Roman" w:hAnsi="Times New Roman"/>
          <w:sz w:val="24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Совет директоров АО “</w:t>
      </w:r>
      <w:proofErr w:type="spellStart"/>
      <w:r>
        <w:rPr>
          <w:rFonts w:ascii="Times New Roman" w:hAnsi="Times New Roman"/>
          <w:sz w:val="22"/>
          <w:szCs w:val="22"/>
        </w:rPr>
        <w:t>Одилак</w:t>
      </w:r>
      <w:proofErr w:type="spellEnd"/>
      <w:r>
        <w:rPr>
          <w:rFonts w:ascii="Times New Roman" w:hAnsi="Times New Roman"/>
          <w:sz w:val="22"/>
          <w:szCs w:val="22"/>
        </w:rPr>
        <w:t>” уведомляет о проведении годового общего собрания акционеров                АО "</w:t>
      </w:r>
      <w:proofErr w:type="spellStart"/>
      <w:r>
        <w:rPr>
          <w:rFonts w:ascii="Times New Roman" w:hAnsi="Times New Roman"/>
          <w:sz w:val="22"/>
          <w:szCs w:val="22"/>
        </w:rPr>
        <w:t>Одилак</w:t>
      </w:r>
      <w:proofErr w:type="spellEnd"/>
      <w:r>
        <w:rPr>
          <w:rFonts w:ascii="Times New Roman" w:hAnsi="Times New Roman"/>
          <w:sz w:val="22"/>
          <w:szCs w:val="22"/>
        </w:rPr>
        <w:t xml:space="preserve">", которое состоится </w:t>
      </w:r>
      <w:r>
        <w:rPr>
          <w:rFonts w:ascii="Times New Roman" w:hAnsi="Times New Roman"/>
          <w:b/>
          <w:sz w:val="22"/>
          <w:szCs w:val="22"/>
          <w:u w:val="single"/>
        </w:rPr>
        <w:t>«31» мая 2018 года</w:t>
      </w:r>
      <w:r>
        <w:rPr>
          <w:rFonts w:ascii="Times New Roman" w:hAnsi="Times New Roman"/>
          <w:sz w:val="22"/>
          <w:szCs w:val="22"/>
        </w:rPr>
        <w:t xml:space="preserve"> по месту нахождения АО "</w:t>
      </w:r>
      <w:proofErr w:type="spellStart"/>
      <w:r>
        <w:rPr>
          <w:rFonts w:ascii="Times New Roman" w:hAnsi="Times New Roman"/>
          <w:sz w:val="22"/>
          <w:szCs w:val="22"/>
        </w:rPr>
        <w:t>Одилак</w:t>
      </w:r>
      <w:proofErr w:type="spellEnd"/>
      <w:r>
        <w:rPr>
          <w:rFonts w:ascii="Times New Roman" w:hAnsi="Times New Roman"/>
          <w:sz w:val="22"/>
          <w:szCs w:val="22"/>
        </w:rPr>
        <w:t>":                                 Московская область, г. Одинцово, Транспортный проезд д.3 (далее - Собрание).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Форма проведения собрания: совместное присутствие акционеров для обсуждения вопросов повестки дня и принятия решений по вопросам, поставленным на голосование без предварительного направления (вручения) бюллетеней для голосования до проведения годового общего собрания акционеров.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Список лиц, имеющих право на участие в Собрании, составлен на основании данных реестра акционеров АО "</w:t>
      </w:r>
      <w:proofErr w:type="spellStart"/>
      <w:r>
        <w:rPr>
          <w:rFonts w:ascii="Times New Roman" w:hAnsi="Times New Roman"/>
          <w:sz w:val="22"/>
          <w:szCs w:val="22"/>
        </w:rPr>
        <w:t>Одилак</w:t>
      </w:r>
      <w:proofErr w:type="spellEnd"/>
      <w:r>
        <w:rPr>
          <w:rFonts w:ascii="Times New Roman" w:hAnsi="Times New Roman"/>
          <w:sz w:val="22"/>
          <w:szCs w:val="22"/>
        </w:rPr>
        <w:t>" на конец  дня  «08» мая  2018 г.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Собрание состоится  </w:t>
      </w:r>
      <w:r>
        <w:rPr>
          <w:rFonts w:ascii="Times New Roman" w:hAnsi="Times New Roman"/>
          <w:b/>
          <w:sz w:val="22"/>
          <w:szCs w:val="22"/>
        </w:rPr>
        <w:t>31 мая 2018 г. в 11 часов 00 минут.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Место проведения Собрания: г. Одинцово, Транспортный проезд д.3.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Начало регистрации участников Собрания: 31 мая  2018 г. в 10 часов 00 минут (по месту проведения Собрания).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Окончание регистрации участников Собрания: 31 мая 2018 г. в 10 часов 45 минут.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Регистрация лиц, имеющих право на участие в общем собрании, не зарегистрировавшихся для участия в общем собрании до его открытия, оканчивается не ранее завершения обсуждения последнего вопроса повестки дня общего собрания, по которому имеется кворум.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Участникам Собрания необходимо иметь при себе паспорт или иной документ, удостоверяющий личность, а для представителей акционеров - также доверенность на передачу им права на участие в собрании.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Повестка дня годового общего собрания акционеров АО "</w:t>
      </w:r>
      <w:proofErr w:type="spellStart"/>
      <w:r>
        <w:rPr>
          <w:rFonts w:ascii="Times New Roman" w:hAnsi="Times New Roman"/>
          <w:sz w:val="22"/>
          <w:szCs w:val="22"/>
        </w:rPr>
        <w:t>Одилак</w:t>
      </w:r>
      <w:proofErr w:type="spellEnd"/>
      <w:r>
        <w:rPr>
          <w:rFonts w:ascii="Times New Roman" w:hAnsi="Times New Roman"/>
          <w:sz w:val="22"/>
          <w:szCs w:val="22"/>
        </w:rPr>
        <w:t>" (формулировки вопросов повестки дня и формулировки решений, включенные в бюллетени для голосования):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1.Первый вопрос повестки дня годового общего собрания акционеров: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первого вопроса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Утверждение годового отчета, годовой бухгалтерской отчетности, в том числе отчета о прибылях и убытках (счетов прибылей и убытков) общества, заключения аудитора, заключения ревизионной комиссии общества по результатам проверки годовой бухгалтерской отчетности по результатам 2017 финансового года, а также распределение прибыли и убытков общества по результатам 2017 финансового года.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решения по первому подпункту первого вопроса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Утвердить годовой отчет АО «</w:t>
      </w:r>
      <w:proofErr w:type="spellStart"/>
      <w:r>
        <w:rPr>
          <w:rFonts w:ascii="Times New Roman" w:hAnsi="Times New Roman"/>
          <w:sz w:val="22"/>
          <w:szCs w:val="22"/>
        </w:rPr>
        <w:t>Одилак</w:t>
      </w:r>
      <w:proofErr w:type="spellEnd"/>
      <w:r>
        <w:rPr>
          <w:rFonts w:ascii="Times New Roman" w:hAnsi="Times New Roman"/>
          <w:sz w:val="22"/>
          <w:szCs w:val="22"/>
        </w:rPr>
        <w:t>» по результатам финансового 2017 года, предварительно утвержденный протоколом заседания совета директоров АО «</w:t>
      </w:r>
      <w:proofErr w:type="spellStart"/>
      <w:r>
        <w:rPr>
          <w:rFonts w:ascii="Times New Roman" w:hAnsi="Times New Roman"/>
          <w:sz w:val="22"/>
          <w:szCs w:val="22"/>
        </w:rPr>
        <w:t>Одилак</w:t>
      </w:r>
      <w:proofErr w:type="spellEnd"/>
      <w:r>
        <w:rPr>
          <w:rFonts w:ascii="Times New Roman" w:hAnsi="Times New Roman"/>
          <w:sz w:val="22"/>
          <w:szCs w:val="22"/>
        </w:rPr>
        <w:t>» от «11» апреля 2018 г.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решения по второму подпункту первого вопроса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1.2. Утвердить годовую бухгалтерскую отчетность АО «</w:t>
      </w:r>
      <w:proofErr w:type="spellStart"/>
      <w:r>
        <w:rPr>
          <w:rFonts w:ascii="Times New Roman" w:hAnsi="Times New Roman"/>
          <w:sz w:val="22"/>
          <w:szCs w:val="22"/>
        </w:rPr>
        <w:t>Одилак</w:t>
      </w:r>
      <w:proofErr w:type="spellEnd"/>
      <w:r>
        <w:rPr>
          <w:rFonts w:ascii="Times New Roman" w:hAnsi="Times New Roman"/>
          <w:sz w:val="22"/>
          <w:szCs w:val="22"/>
        </w:rPr>
        <w:t>» по результатам 2017 финансового года, в том числе отчет о прибылях и убытках (счета прибылей и убытков), заключение аудитора, заключение ревизионной комиссии общества по результатам проверки годовой бухгалтерской отчетности по результатам 2017 финансового года.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решения по третьему подпункту первого вопроса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1.2.</w:t>
      </w:r>
      <w:r>
        <w:t xml:space="preserve"> </w:t>
      </w:r>
      <w:r>
        <w:rPr>
          <w:rFonts w:ascii="Times New Roman" w:hAnsi="Times New Roman"/>
          <w:sz w:val="22"/>
          <w:szCs w:val="22"/>
        </w:rPr>
        <w:t>В связи с получением АО «</w:t>
      </w:r>
      <w:proofErr w:type="spellStart"/>
      <w:r>
        <w:rPr>
          <w:rFonts w:ascii="Times New Roman" w:hAnsi="Times New Roman"/>
          <w:sz w:val="22"/>
          <w:szCs w:val="22"/>
        </w:rPr>
        <w:t>Одилак</w:t>
      </w:r>
      <w:proofErr w:type="spellEnd"/>
      <w:r>
        <w:rPr>
          <w:rFonts w:ascii="Times New Roman" w:hAnsi="Times New Roman"/>
          <w:sz w:val="22"/>
          <w:szCs w:val="22"/>
        </w:rPr>
        <w:t>» убытков по итогам финансового 2017 года не объявлять и не выплачивать дивиденды по размещенным акциям по итогам 2017 финансового года.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Второй вопрос повестки дня годового общего собрания акционеров: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второго вопроса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Избрание совета директоров общества.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решения по второму вопросу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Избрать совет директоров в составе: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  Давид </w:t>
      </w:r>
      <w:proofErr w:type="spellStart"/>
      <w:r>
        <w:rPr>
          <w:rFonts w:ascii="Times New Roman" w:hAnsi="Times New Roman"/>
          <w:sz w:val="22"/>
          <w:szCs w:val="22"/>
        </w:rPr>
        <w:t>Кубала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Юлия </w:t>
      </w:r>
      <w:proofErr w:type="spellStart"/>
      <w:r>
        <w:rPr>
          <w:rFonts w:ascii="Times New Roman" w:hAnsi="Times New Roman"/>
          <w:sz w:val="22"/>
          <w:szCs w:val="22"/>
        </w:rPr>
        <w:t>Плосиняк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3) Душица </w:t>
      </w:r>
      <w:proofErr w:type="spellStart"/>
      <w:r>
        <w:rPr>
          <w:rFonts w:ascii="Times New Roman" w:hAnsi="Times New Roman"/>
          <w:sz w:val="22"/>
          <w:szCs w:val="22"/>
        </w:rPr>
        <w:t>Байц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4) Яка </w:t>
      </w:r>
      <w:proofErr w:type="spellStart"/>
      <w:r>
        <w:rPr>
          <w:rFonts w:ascii="Times New Roman" w:hAnsi="Times New Roman"/>
          <w:sz w:val="22"/>
          <w:szCs w:val="22"/>
        </w:rPr>
        <w:t>Залар</w:t>
      </w:r>
      <w:proofErr w:type="spellEnd"/>
    </w:p>
    <w:p w:rsidR="00F12876" w:rsidRDefault="00F12876" w:rsidP="00F12876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5) Дитмар </w:t>
      </w:r>
      <w:proofErr w:type="spellStart"/>
      <w:r>
        <w:rPr>
          <w:rFonts w:ascii="Times New Roman" w:hAnsi="Times New Roman"/>
          <w:sz w:val="22"/>
          <w:szCs w:val="22"/>
        </w:rPr>
        <w:t>Йост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                        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Третий вопрос повестки дня годового общего собрания акционеров: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третьего вопроса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Избрание ревизионной комиссии общества.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решения по третьему вопросу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Избрать ревизионную комиссию общества в составе: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Хуберт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Чулик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2) Андрей </w:t>
      </w:r>
      <w:proofErr w:type="spellStart"/>
      <w:r>
        <w:rPr>
          <w:rFonts w:ascii="Times New Roman" w:hAnsi="Times New Roman"/>
          <w:sz w:val="22"/>
          <w:szCs w:val="22"/>
        </w:rPr>
        <w:t>Видиц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3) Марко </w:t>
      </w:r>
      <w:proofErr w:type="spellStart"/>
      <w:r>
        <w:rPr>
          <w:rFonts w:ascii="Times New Roman" w:hAnsi="Times New Roman"/>
          <w:sz w:val="22"/>
          <w:szCs w:val="22"/>
        </w:rPr>
        <w:t>Подъед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Четвертый вопрос повестки дня годового общего собрания акционеров: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четвертого вопроса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Избрание счетной комиссии общества.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решения по четвертому вопросу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Избрать счетную комиссию общества в составе: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1) </w:t>
      </w:r>
      <w:proofErr w:type="spellStart"/>
      <w:r>
        <w:rPr>
          <w:rFonts w:ascii="Times New Roman" w:hAnsi="Times New Roman"/>
          <w:sz w:val="22"/>
          <w:szCs w:val="22"/>
        </w:rPr>
        <w:t>Беломытцева</w:t>
      </w:r>
      <w:proofErr w:type="spellEnd"/>
      <w:r>
        <w:rPr>
          <w:rFonts w:ascii="Times New Roman" w:hAnsi="Times New Roman"/>
          <w:sz w:val="22"/>
          <w:szCs w:val="22"/>
        </w:rPr>
        <w:t xml:space="preserve"> Светлана Леонидовна.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Хакова Ирина Александровна.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Калмыкова Людмила Алексеевна.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Бутенко Надежда Валентиновна.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5) </w:t>
      </w:r>
      <w:proofErr w:type="spellStart"/>
      <w:r>
        <w:rPr>
          <w:rFonts w:ascii="Times New Roman" w:hAnsi="Times New Roman"/>
          <w:sz w:val="22"/>
          <w:szCs w:val="22"/>
        </w:rPr>
        <w:t>Старцева</w:t>
      </w:r>
      <w:proofErr w:type="spellEnd"/>
      <w:r>
        <w:rPr>
          <w:rFonts w:ascii="Times New Roman" w:hAnsi="Times New Roman"/>
          <w:sz w:val="22"/>
          <w:szCs w:val="22"/>
        </w:rPr>
        <w:t xml:space="preserve"> Светлана Валериевна.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Пятый вопрос повестки дня годового общего собрания акционеров: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пятого вопроса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Утверждение аудитора общества.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Формулировка решения по пятому вопросу повестки дня: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Утвердить аудитора общества – закрытое акционерное общество «МЦФЭР-консалтинг».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 материалами, предоставленными акционерам при подготовке к проведению собрания можно ознакомиться в течение 20 дней до даты проведения собрания, по адресу: Россия, Московская обл., г. Одинцово, Транспортный пр., д. 3, 2-ой этаж, юридический отдел, с 9.00 до 16.00. 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Тел. для справок: 8 (495) 594-16-50, Пархоменко Геннадий Андреевич. 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Для ознакомления с материалами собрания акционеру необходимо представить паспорт или иной документ, удостоверяющий личность, а представителю акционера также доверенность.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Совет директоров акционерного общества</w:t>
      </w:r>
    </w:p>
    <w:p w:rsidR="00F12876" w:rsidRDefault="00F12876" w:rsidP="00F128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"Одинцовский лакокрасочный завод"</w:t>
      </w:r>
    </w:p>
    <w:p w:rsidR="00895506" w:rsidRPr="00D03EFD" w:rsidRDefault="00895506" w:rsidP="00D03EFD"/>
    <w:sectPr w:rsidR="00895506" w:rsidRPr="00D0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B96"/>
    <w:multiLevelType w:val="hybridMultilevel"/>
    <w:tmpl w:val="C3E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06"/>
    <w:rsid w:val="002D3476"/>
    <w:rsid w:val="002E4300"/>
    <w:rsid w:val="00550E1C"/>
    <w:rsid w:val="00760FC5"/>
    <w:rsid w:val="00895506"/>
    <w:rsid w:val="00D03EFD"/>
    <w:rsid w:val="00F12876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53303-4F66-441D-85A5-E300CA7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7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0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a4">
    <w:name w:val="Hyperlink"/>
    <w:basedOn w:val="a0"/>
    <w:uiPriority w:val="99"/>
    <w:unhideWhenUsed/>
    <w:rsid w:val="00550E1C"/>
    <w:rPr>
      <w:color w:val="0000FF" w:themeColor="hyperlink"/>
      <w:u w:val="single"/>
    </w:rPr>
  </w:style>
  <w:style w:type="paragraph" w:styleId="a5">
    <w:name w:val="Subtitle"/>
    <w:basedOn w:val="a"/>
    <w:next w:val="a6"/>
    <w:link w:val="a7"/>
    <w:uiPriority w:val="99"/>
    <w:qFormat/>
    <w:rsid w:val="00F12876"/>
    <w:pPr>
      <w:keepNext/>
      <w:widowControl/>
      <w:spacing w:before="240" w:after="120"/>
      <w:jc w:val="center"/>
    </w:pPr>
    <w:rPr>
      <w:rFonts w:cs="Tahoma"/>
      <w:i/>
      <w:iCs/>
      <w:kern w:val="0"/>
      <w:sz w:val="28"/>
      <w:szCs w:val="28"/>
      <w:lang w:val="x-none" w:eastAsia="ar-SA"/>
    </w:rPr>
  </w:style>
  <w:style w:type="character" w:customStyle="1" w:styleId="a7">
    <w:name w:val="Подзаголовок Знак"/>
    <w:basedOn w:val="a0"/>
    <w:link w:val="a5"/>
    <w:uiPriority w:val="99"/>
    <w:rsid w:val="00F12876"/>
    <w:rPr>
      <w:rFonts w:ascii="Arial" w:eastAsia="Arial Unicode MS" w:hAnsi="Arial" w:cs="Tahoma"/>
      <w:i/>
      <w:iCs/>
      <w:sz w:val="28"/>
      <w:szCs w:val="28"/>
      <w:lang w:val="x-none" w:eastAsia="ar-SA"/>
    </w:rPr>
  </w:style>
  <w:style w:type="paragraph" w:styleId="a8">
    <w:name w:val="Title"/>
    <w:basedOn w:val="a"/>
    <w:next w:val="a5"/>
    <w:link w:val="a9"/>
    <w:uiPriority w:val="10"/>
    <w:qFormat/>
    <w:rsid w:val="00F12876"/>
    <w:pPr>
      <w:widowControl/>
      <w:ind w:left="-567" w:right="-567" w:firstLine="624"/>
      <w:jc w:val="center"/>
    </w:pPr>
    <w:rPr>
      <w:rFonts w:ascii="Calibri" w:eastAsia="Calibri" w:hAnsi="Calibri"/>
      <w:b/>
      <w:kern w:val="0"/>
      <w:sz w:val="24"/>
      <w:szCs w:val="20"/>
      <w:lang w:eastAsia="ar-SA"/>
    </w:rPr>
  </w:style>
  <w:style w:type="character" w:customStyle="1" w:styleId="a9">
    <w:name w:val="Заголовок Знак"/>
    <w:basedOn w:val="a0"/>
    <w:link w:val="a8"/>
    <w:uiPriority w:val="10"/>
    <w:rsid w:val="00F12876"/>
    <w:rPr>
      <w:rFonts w:ascii="Calibri" w:eastAsia="Calibri" w:hAnsi="Calibri" w:cs="Times New Roman"/>
      <w:b/>
      <w:sz w:val="24"/>
      <w:szCs w:val="20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F12876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F12876"/>
    <w:rPr>
      <w:rFonts w:ascii="Arial" w:eastAsia="Arial Unicode MS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Наталия Александровна</dc:creator>
  <cp:lastModifiedBy>Developer</cp:lastModifiedBy>
  <cp:revision>2</cp:revision>
  <dcterms:created xsi:type="dcterms:W3CDTF">2018-04-24T07:32:00Z</dcterms:created>
  <dcterms:modified xsi:type="dcterms:W3CDTF">2018-04-24T07:32:00Z</dcterms:modified>
</cp:coreProperties>
</file>